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76F09" w14:textId="77777777" w:rsidR="00CC3BB2" w:rsidRPr="00D04A92" w:rsidRDefault="00BD2836" w:rsidP="00BC0CD3">
      <w:pPr>
        <w:pStyle w:val="a3"/>
        <w:tabs>
          <w:tab w:val="left" w:pos="1828"/>
          <w:tab w:val="left" w:pos="3544"/>
        </w:tabs>
        <w:spacing w:before="23" w:line="174" w:lineRule="exact"/>
        <w:ind w:right="106"/>
        <w:jc w:val="right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स्वास्थ्य पत्र सङ्ख्या</w:t>
      </w:r>
      <w:r w:rsidR="00A626FA" w:rsidRPr="00D04A92">
        <w:rPr>
          <w:rFonts w:ascii="Adobe Devanagari" w:hAnsi="Adobe Devanagari" w:cs="Adobe Devanagari"/>
          <w:sz w:val="28"/>
          <w:szCs w:val="28"/>
          <w:cs/>
        </w:rPr>
        <w:t>.</w:t>
      </w:r>
      <w:r w:rsidR="00A626FA" w:rsidRPr="00D04A92">
        <w:rPr>
          <w:rFonts w:ascii="Adobe Devanagari" w:hAnsi="Adobe Devanagari" w:cs="Adobe Devanagari"/>
          <w:sz w:val="28"/>
          <w:szCs w:val="28"/>
          <w:lang w:eastAsia="ja-JP"/>
        </w:rPr>
        <w:t>.........</w:t>
      </w:r>
    </w:p>
    <w:p w14:paraId="6C7B855B" w14:textId="77777777" w:rsidR="00CC3BB2" w:rsidRPr="00A9387D" w:rsidRDefault="00A9387D" w:rsidP="00A9387D">
      <w:pPr>
        <w:ind w:rightChars="8" w:right="18"/>
        <w:rPr>
          <w:rFonts w:cs="Calibri"/>
          <w:sz w:val="32"/>
          <w:szCs w:val="32"/>
          <w:lang w:eastAsia="ja-JP"/>
        </w:rPr>
      </w:pPr>
      <w:r w:rsidRPr="00BC0CD3">
        <w:rPr>
          <w:rFonts w:hint="eastAsia"/>
          <w:sz w:val="32"/>
          <w:szCs w:val="32"/>
          <w:lang w:eastAsia="ja-JP"/>
        </w:rPr>
        <w:t>①</w:t>
      </w:r>
      <w:r>
        <w:rPr>
          <w:rFonts w:hint="eastAsia"/>
          <w:sz w:val="32"/>
          <w:szCs w:val="32"/>
          <w:lang w:eastAsia="ja-JP"/>
        </w:rPr>
        <w:t xml:space="preserve"> </w:t>
      </w:r>
      <w:r>
        <w:rPr>
          <w:rFonts w:hint="cs"/>
          <w:sz w:val="32"/>
          <w:szCs w:val="32"/>
          <w:cs/>
          <w:lang w:eastAsia="ja-JP"/>
        </w:rPr>
        <w:t xml:space="preserve">                               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साल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14:paraId="59B7F323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00F761F5" w14:textId="77777777" w:rsidR="00CC3BB2" w:rsidRPr="00D04A92" w:rsidRDefault="00CC3BB2">
      <w:pPr>
        <w:spacing w:before="13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2D75981F" w14:textId="77777777" w:rsidR="00CC3BB2" w:rsidRPr="00D04A92" w:rsidRDefault="00BD2836">
      <w:pPr>
        <w:pStyle w:val="a3"/>
        <w:tabs>
          <w:tab w:val="left" w:pos="2568"/>
        </w:tabs>
        <w:spacing w:before="42"/>
        <w:ind w:left="115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14:paraId="1359A5DF" w14:textId="77777777" w:rsidR="00CC3BB2" w:rsidRPr="00D04A92" w:rsidRDefault="00CC3BB2">
      <w:pPr>
        <w:spacing w:before="2" w:line="17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713D1B5C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504F9B95" w14:textId="77777777" w:rsidR="00CC3BB2" w:rsidRPr="00D04A92" w:rsidRDefault="00EC2EA2" w:rsidP="00EC2EA2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="00A626FA" w:rsidRPr="00D04A92">
        <w:rPr>
          <w:rFonts w:ascii="Adobe Devanagari" w:hAnsi="Adobe Devanagari" w:cs="Adobe Devanagari"/>
          <w:sz w:val="28"/>
          <w:szCs w:val="28"/>
        </w:rPr>
        <w:t>जन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स्वास्थ्य केन्द्र</w:t>
      </w:r>
      <w:r w:rsidR="00D41DCC"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14:paraId="19108ECE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2B4328FD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4A883592" w14:textId="77777777" w:rsidR="00CC3BB2" w:rsidRPr="00D04A92" w:rsidRDefault="00CC3BB2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667BFCB3" w14:textId="77777777" w:rsidR="00D41DCC" w:rsidRPr="00D04A92" w:rsidRDefault="00BD2836" w:rsidP="004A565D">
      <w:pPr>
        <w:pStyle w:val="a3"/>
        <w:ind w:right="1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रोजगारी प्रतिबन्ध सम्बन्धी सूचना पत्र</w:t>
      </w:r>
    </w:p>
    <w:p w14:paraId="3D9A56FD" w14:textId="77777777" w:rsidR="00CC3BB2" w:rsidRPr="0095114A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14:paraId="6507FA54" w14:textId="77777777" w:rsidR="00CC3BB2" w:rsidRPr="00D04A92" w:rsidRDefault="00CC3BB2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7B6DB972" w14:textId="09F2C86D" w:rsidR="00CC3BB2" w:rsidRPr="00D04A92" w:rsidRDefault="00BD2836" w:rsidP="00F93F92">
      <w:pPr>
        <w:pStyle w:val="a3"/>
        <w:spacing w:line="252" w:lineRule="auto"/>
        <w:ind w:firstLineChars="50" w:firstLine="140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तपाईँलाई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दफा नं. 6 मा तोकिए अनुसार</w:t>
      </w:r>
      <w:r w:rsidR="00513608">
        <w:rPr>
          <w:rFonts w:ascii="Preeti" w:hAnsi="Preeti"/>
          <w:sz w:val="24"/>
          <w:szCs w:val="24"/>
        </w:rPr>
        <w:t>,</w:t>
      </w:r>
      <w:r w:rsidR="00513608" w:rsidRPr="00513608">
        <w:rPr>
          <w:rFonts w:ascii="Kokila" w:hAnsi="Kokila" w:cs="Kokila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निर्दिष्ट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संक्रामक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रोग</w:t>
      </w:r>
      <w:r w:rsidR="00513608">
        <w:rPr>
          <w:rFonts w:ascii="Kokila" w:hAnsi="Kokila" w:cs="Kokila" w:hint="cs"/>
          <w:sz w:val="28"/>
          <w:szCs w:val="28"/>
          <w:cs/>
        </w:rPr>
        <w:t xml:space="preserve"> (</w:t>
      </w:r>
      <w:r w:rsidR="00513608" w:rsidRPr="005037A2">
        <w:rPr>
          <w:rFonts w:ascii="Kokila" w:hAnsi="Kokila" w:cs="Kokila"/>
          <w:sz w:val="28"/>
          <w:szCs w:val="28"/>
        </w:rPr>
        <w:t>नयां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प्रकारको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कोरोना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भाइरस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संक्रमण</w:t>
      </w:r>
      <w:r w:rsidR="00513608" w:rsidRPr="005037A2">
        <w:rPr>
          <w:rFonts w:ascii="Preeti" w:hAnsi="Preeti"/>
          <w:sz w:val="28"/>
          <w:szCs w:val="28"/>
        </w:rPr>
        <w:t xml:space="preserve"> </w:t>
      </w:r>
      <w:r w:rsidR="00513608" w:rsidRPr="005037A2">
        <w:rPr>
          <w:rFonts w:ascii="Kokila" w:hAnsi="Kokila" w:cs="Kokila"/>
          <w:sz w:val="28"/>
          <w:szCs w:val="28"/>
        </w:rPr>
        <w:t>रोग</w:t>
      </w:r>
      <w:r w:rsidR="00513608">
        <w:rPr>
          <w:rFonts w:ascii="Kokila" w:hAnsi="Kokila" w:cs="Kokila" w:hint="cs"/>
          <w:sz w:val="28"/>
          <w:szCs w:val="28"/>
          <w:cs/>
        </w:rPr>
        <w:t>)</w:t>
      </w:r>
      <w:r w:rsidR="00513608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बाट सङ्क्रमित भएको कुरा देखिन आएको छ</w:t>
      </w:r>
      <w:r w:rsidR="00513608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। </w:t>
      </w:r>
    </w:p>
    <w:p w14:paraId="3B70406D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5C6472BB" w14:textId="1AB24EFB" w:rsidR="00CC3BB2" w:rsidRPr="00D04A92" w:rsidRDefault="00BD2836" w:rsidP="00F93F92">
      <w:pPr>
        <w:ind w:firstLineChars="50" w:firstLine="140"/>
        <w:rPr>
          <w:rFonts w:ascii="Adobe Devanagari" w:hAnsi="Adobe Devanagari" w:cs="Adobe Devanagari" w:hint="eastAsia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यस सम्बन्धमा, </w:t>
      </w:r>
      <w:r w:rsidR="004A60FE" w:rsidRPr="005037A2">
        <w:rPr>
          <w:rFonts w:ascii="Kokila" w:hAnsi="Kokila" w:cs="Kokila"/>
          <w:sz w:val="28"/>
          <w:szCs w:val="28"/>
        </w:rPr>
        <w:t>नयां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प्रकारको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कोरोना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भाइरस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संक्रमण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रोग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लाई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निर्दिष्ट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संक्रामक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रोगका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रुपमा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निर्धारित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गर्ने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आदिको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सरकारी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आदेश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दफा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>
        <w:rPr>
          <w:rFonts w:ascii="Kokila" w:hAnsi="Kokila" w:cs="Kokila"/>
          <w:sz w:val="28"/>
          <w:szCs w:val="28"/>
        </w:rPr>
        <w:t>3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को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प्रावधान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अनुसार</w:t>
      </w:r>
      <w:r w:rsidR="004A60FE" w:rsidRPr="005037A2">
        <w:rPr>
          <w:rFonts w:ascii="Preeti" w:hAnsi="Preeti"/>
          <w:sz w:val="28"/>
          <w:szCs w:val="28"/>
        </w:rPr>
        <w:t xml:space="preserve">, </w:t>
      </w:r>
      <w:r w:rsidR="004A60FE" w:rsidRPr="005037A2">
        <w:rPr>
          <w:rFonts w:ascii="Kokila" w:hAnsi="Kokila" w:cs="Kokila"/>
          <w:sz w:val="28"/>
          <w:szCs w:val="28"/>
        </w:rPr>
        <w:t>ऐन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>
        <w:rPr>
          <w:rFonts w:ascii="Kokila" w:hAnsi="Kokila" w:cs="Kokila"/>
          <w:sz w:val="28"/>
          <w:szCs w:val="28"/>
        </w:rPr>
        <w:t>18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को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अनुच्छेद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>
        <w:rPr>
          <w:rFonts w:ascii="Kokila" w:hAnsi="Kokila" w:cs="Kokila"/>
          <w:sz w:val="28"/>
          <w:szCs w:val="28"/>
        </w:rPr>
        <w:t>2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मा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आधारित</w:t>
      </w:r>
      <w:r w:rsidR="004A60FE" w:rsidRPr="005037A2">
        <w:rPr>
          <w:rFonts w:ascii="Preeti" w:hAnsi="Preeti"/>
          <w:sz w:val="28"/>
          <w:szCs w:val="28"/>
        </w:rPr>
        <w:t xml:space="preserve"> </w:t>
      </w:r>
      <w:r w:rsidR="004A60FE" w:rsidRPr="005037A2">
        <w:rPr>
          <w:rFonts w:ascii="Kokila" w:hAnsi="Kokila" w:cs="Kokila"/>
          <w:sz w:val="28"/>
          <w:szCs w:val="28"/>
        </w:rPr>
        <w:t>रहेर</w:t>
      </w:r>
      <w:r w:rsidR="004A60FE" w:rsidRPr="005037A2">
        <w:rPr>
          <w:rFonts w:ascii="Preeti" w:hAnsi="Preeti"/>
          <w:sz w:val="28"/>
          <w:szCs w:val="28"/>
        </w:rPr>
        <w:t>,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 xml:space="preserve"> निम्न लिखित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4A60FE"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4A60FE" w:rsidRPr="00D04A92">
        <w:rPr>
          <w:rFonts w:ascii="Adobe Devanagari" w:hAnsi="Adobe Devanagari" w:cs="Adobe Devanagari"/>
          <w:sz w:val="28"/>
          <w:szCs w:val="28"/>
          <w:cs/>
        </w:rPr>
        <w:t>अनुसार</w:t>
      </w:r>
      <w:r w:rsidR="004A60FE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रोजगारी</w:t>
      </w:r>
      <w:r w:rsidR="00D41DCC"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प्रतिबन्ध लाग्ने भएकोले, सावधानी अपनाउनुहोस्</w:t>
      </w:r>
      <w:r w:rsidR="00F93F92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।</w:t>
      </w:r>
      <w:r w:rsidR="00F93F92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</w:p>
    <w:p w14:paraId="45A0B1B6" w14:textId="77777777" w:rsidR="00A274E6" w:rsidRPr="00D04A92" w:rsidRDefault="00A274E6" w:rsidP="00A274E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14:paraId="40CE5D5F" w14:textId="77777777" w:rsidR="00CC3BB2" w:rsidRPr="00D04A92" w:rsidRDefault="00BD2836" w:rsidP="00F93F92">
      <w:pPr>
        <w:pStyle w:val="a3"/>
        <w:ind w:firstLineChars="50" w:firstLine="140"/>
        <w:jc w:val="both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यस रोजगारी प्रतिबन्ध उल्लङ्घन गरेमा, ऐनको दफा नं. 77 को अनुच्छेद 4 को प्रावधान बमोजिम 5 लाख येन </w:t>
      </w:r>
      <w:r w:rsidR="00A274E6" w:rsidRPr="00D04A92">
        <w:rPr>
          <w:rFonts w:ascii="Adobe Devanagari" w:hAnsi="Adobe Devanagari" w:cs="Adobe Devanagari"/>
          <w:sz w:val="28"/>
          <w:szCs w:val="28"/>
        </w:rPr>
        <w:t xml:space="preserve">सम्मको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जरिवाना लाग्नेछ।</w:t>
      </w:r>
    </w:p>
    <w:p w14:paraId="18EDF0FB" w14:textId="0717AA41" w:rsidR="00CC3BB2" w:rsidRPr="00D04A92" w:rsidRDefault="00D41DCC" w:rsidP="00F93F92">
      <w:pPr>
        <w:ind w:firstLineChars="50" w:firstLine="140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</w:rPr>
        <w:t xml:space="preserve">त्यसर्थ, दफा नं १८ को अनुच्छेद ३ मा तोकिए अनुसार,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तपाइँले यस रोजगारी प्रतिबन्ध अवधिभर, </w:t>
      </w:r>
      <w:r w:rsidR="00A274E6" w:rsidRPr="00D04A92">
        <w:rPr>
          <w:rFonts w:ascii="Adobe Devanagari" w:hAnsi="Adobe Devanagari" w:cs="Adobe Devanagari"/>
          <w:sz w:val="28"/>
          <w:szCs w:val="28"/>
        </w:rPr>
        <w:t>जन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स्वास्थ्य केन्द्र प्रमुख</w:t>
      </w:r>
      <w:r w:rsidR="00A274E6" w:rsidRPr="00D04A92">
        <w:rPr>
          <w:rFonts w:ascii="Adobe Devanagari" w:hAnsi="Adobe Devanagari" w:cs="Adobe Devanagari"/>
          <w:sz w:val="28"/>
          <w:szCs w:val="28"/>
        </w:rPr>
        <w:t>लाई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, त्यस प्रतिबन्धबाट फुकुवा भएको</w:t>
      </w:r>
      <w:r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</w:rPr>
        <w:t xml:space="preserve">प्रमाणित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गरिदिने माग राख्न सक्नुहुनेछ।</w:t>
      </w:r>
    </w:p>
    <w:p w14:paraId="7B429A35" w14:textId="77777777"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4522D8F7" w14:textId="77777777" w:rsidR="00CC3BB2" w:rsidRPr="00D04A92" w:rsidRDefault="007D2141" w:rsidP="00D04A92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1 </w:t>
      </w:r>
      <w:r w:rsidR="00D41DCC" w:rsidRPr="00D04A92">
        <w:rPr>
          <w:rFonts w:ascii="Adobe Devanagari" w:hAnsi="Adobe Devanagari" w:cs="Adobe Devanagari"/>
          <w:sz w:val="28"/>
          <w:szCs w:val="28"/>
        </w:rPr>
        <w:t xml:space="preserve">अवस्था </w:t>
      </w:r>
    </w:p>
    <w:p w14:paraId="64EA635B" w14:textId="77777777" w:rsidR="00CC3BB2" w:rsidRPr="00D04A92" w:rsidRDefault="00BD2836">
      <w:pPr>
        <w:tabs>
          <w:tab w:val="left" w:pos="1109"/>
        </w:tabs>
        <w:spacing w:before="172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(1) लक्षण</w:t>
      </w:r>
    </w:p>
    <w:p w14:paraId="0EF27BEB" w14:textId="77777777" w:rsidR="00CC3BB2" w:rsidRPr="00D04A92" w:rsidRDefault="00CC3BB2">
      <w:pPr>
        <w:spacing w:before="4"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0788A264" w14:textId="77777777" w:rsidR="00CC3BB2" w:rsidRPr="00D04A92" w:rsidRDefault="00E90A90" w:rsidP="001D206C">
      <w:pPr>
        <w:pStyle w:val="a3"/>
        <w:tabs>
          <w:tab w:val="left" w:pos="2199"/>
          <w:tab w:val="left" w:pos="3754"/>
          <w:tab w:val="left" w:pos="5506"/>
          <w:tab w:val="left" w:pos="9320"/>
        </w:tabs>
        <w:ind w:left="84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</w:rPr>
        <w:pict w14:anchorId="3DC7CAFC">
          <v:group id="_x0000_s1032" style="position:absolute;left:0;text-align:left;margin-left:90pt;margin-top:.5pt;width:434.2pt;height:.1pt;z-index:-251660288;mso-position-horizontal-relative:page" coordorigin="1800,10" coordsize="8684,2">
            <v:shape id="_x0000_s1033" style="position:absolute;left:1800;top:10;width:8684;height:2" coordorigin="1800,10" coordsize="8684,0" path="m1800,10r8683,e" filled="f" strokeweight=".25397mm">
              <v:path arrowok="t"/>
            </v:shape>
            <w10:wrap anchorx="page"/>
          </v:group>
        </w:pic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खोकी,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खकार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ज्वरो,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छाती दुख्ने, श्वासप्रश्वासमा कठिनाइ, अन्य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</w:t>
      </w:r>
      <w:r w:rsidR="00B337B4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　　　　</w:t>
      </w:r>
      <w:r w:rsidR="001D206C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　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), </w:t>
      </w:r>
      <w:r w:rsidR="00B337B4" w:rsidRPr="00D04A92"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केही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नभएको</w:t>
      </w:r>
    </w:p>
    <w:p w14:paraId="1FCA9CC3" w14:textId="77777777" w:rsidR="00CC3BB2" w:rsidRPr="00D04A92" w:rsidRDefault="00BD2836">
      <w:pPr>
        <w:tabs>
          <w:tab w:val="left" w:pos="1109"/>
        </w:tabs>
        <w:spacing w:before="48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(2) निदान विधि</w:t>
      </w:r>
    </w:p>
    <w:p w14:paraId="3AECB4CA" w14:textId="77777777" w:rsidR="00CC3BB2" w:rsidRPr="00D04A92" w:rsidRDefault="00E90A90">
      <w:pPr>
        <w:tabs>
          <w:tab w:val="left" w:pos="1109"/>
        </w:tabs>
        <w:spacing w:before="10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 w14:anchorId="34C309F4">
          <v:group id="_x0000_s1030" style="position:absolute;left:0;text-align:left;margin-left:331.45pt;margin-top:1pt;width:183.4pt;height:.1pt;z-index:-251659264;mso-position-horizontal-relative:page" coordorigin="6629,20" coordsize="3668,2">
            <v:shape id="_x0000_s1031" style="position:absolute;left:6629;top:20;width:3668;height:2" coordorigin="6629,20" coordsize="3668,0" path="m6629,20r3667,e" filled="f" strokeweight=".25397mm">
              <v:path arrowok="t"/>
            </v:shape>
            <w10:wrap anchorx="page"/>
          </v:group>
        </w:pic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(3) प्रथम जाँच भएको मिति</w:t>
      </w:r>
    </w:p>
    <w:p w14:paraId="25E07BF5" w14:textId="77777777" w:rsidR="00CC3BB2" w:rsidRPr="00D04A92" w:rsidRDefault="00E90A90">
      <w:pPr>
        <w:tabs>
          <w:tab w:val="left" w:pos="1109"/>
        </w:tabs>
        <w:spacing w:before="5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 w14:anchorId="39619867">
          <v:group id="_x0000_s1028" style="position:absolute;left:0;text-align:left;margin-left:331.45pt;margin-top:14.9pt;width:186.75pt;height:.25pt;z-index:-251658240;mso-position-horizontal-relative:page" coordorigin="6629,298" coordsize="3735,5">
            <v:shape id="_x0000_s1029" style="position:absolute;left:6629;top:298;width:3735;height:5" coordorigin="6629,298" coordsize="3735,5" path="m6629,303r3734,-5e" filled="f" strokeweight=".25397mm">
              <v:path arrowok="t"/>
            </v:shape>
            <w10:wrap anchorx="page"/>
          </v:group>
        </w:pict>
      </w:r>
      <w:r>
        <w:rPr>
          <w:rFonts w:ascii="Adobe Devanagari" w:eastAsiaTheme="minorHAnsi" w:hAnsi="Adobe Devanagari" w:cs="Adobe Devanagari"/>
          <w:sz w:val="28"/>
          <w:szCs w:val="28"/>
        </w:rPr>
        <w:pict w14:anchorId="70207B2F">
          <v:group id="_x0000_s1026" style="position:absolute;left:0;text-align:left;margin-left:331.45pt;margin-top:.95pt;width:183.4pt;height:.1pt;z-index:-251657216;mso-position-horizontal-relative:page" coordorigin="6629,19" coordsize="3668,2">
            <v:shape id="_x0000_s1027" style="position:absolute;left:6629;top:19;width:3668;height:2" coordorigin="6629,19" coordsize="3668,0" path="m6629,19r3667,e" filled="f" strokeweight=".25397mm">
              <v:path arrowok="t"/>
            </v:shape>
            <w10:wrap anchorx="page"/>
          </v:group>
        </w:pic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(4) निदान मिति</w:t>
      </w:r>
    </w:p>
    <w:p w14:paraId="30001FED" w14:textId="77777777" w:rsidR="007D2141" w:rsidRDefault="007D2141" w:rsidP="007D2141">
      <w:pPr>
        <w:tabs>
          <w:tab w:val="left" w:pos="447"/>
        </w:tabs>
        <w:spacing w:before="113"/>
        <w:rPr>
          <w:rFonts w:ascii="Adobe Devanagari" w:hAnsi="Adobe Devanagari" w:cs="Adobe Devanagari"/>
          <w:sz w:val="28"/>
          <w:szCs w:val="28"/>
        </w:rPr>
      </w:pPr>
    </w:p>
    <w:p w14:paraId="0E24F00C" w14:textId="2DC8311D" w:rsidR="00CC3BB2" w:rsidRPr="00D04A92" w:rsidRDefault="007D2141" w:rsidP="00F93F92">
      <w:pPr>
        <w:tabs>
          <w:tab w:val="left" w:pos="447"/>
        </w:tabs>
        <w:spacing w:before="113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BD2836" w:rsidRPr="00D04A92">
        <w:rPr>
          <w:rFonts w:ascii="Adobe Devanagari" w:hAnsi="Adobe Devanagari" w:cs="Adobe Devanagari"/>
          <w:position w:val="2"/>
          <w:sz w:val="28"/>
          <w:szCs w:val="28"/>
          <w:cs/>
        </w:rPr>
        <w:t>रोजगारी प्रतिबन्धको विषयवस्तु</w:t>
      </w:r>
    </w:p>
    <w:p w14:paraId="282A9E7C" w14:textId="060EC455" w:rsidR="00F93F92" w:rsidRDefault="00D41DCC" w:rsidP="00F93F92">
      <w:pPr>
        <w:pStyle w:val="1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</w:rPr>
        <w:t>रोजगारी प्रतिबन्धित गरिने कार्यहरु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</w:p>
    <w:p w14:paraId="3A19C471" w14:textId="31EB3A5C" w:rsidR="00CC3BB2" w:rsidRPr="00D04A92" w:rsidRDefault="00BD2836" w:rsidP="00F93F92">
      <w:pPr>
        <w:pStyle w:val="1"/>
        <w:ind w:left="360"/>
        <w:rPr>
          <w:rFonts w:ascii="Adobe Devanagari" w:hAnsi="Adobe Devanagari" w:cs="Adobe Devanagari"/>
          <w:sz w:val="28"/>
          <w:szCs w:val="28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ग्राहकलाई आतिथ्य प्रदान गर्ने कार्य तथा अन्य धेरै सङ्ख्याम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ा मानिससँग सम्पर्कमा आउने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कार्यहरु</w:t>
      </w:r>
    </w:p>
    <w:p w14:paraId="4145FE54" w14:textId="353AA1D3" w:rsidR="00F93F92" w:rsidRPr="00F93F92" w:rsidRDefault="00D41DCC" w:rsidP="00F93F92">
      <w:pPr>
        <w:pStyle w:val="a4"/>
        <w:numPr>
          <w:ilvl w:val="0"/>
          <w:numId w:val="1"/>
        </w:numPr>
        <w:rPr>
          <w:rFonts w:ascii="Adobe Devanagari" w:hAnsi="Adobe Devanagari" w:cs="Adobe Devanagari"/>
          <w:sz w:val="28"/>
          <w:szCs w:val="28"/>
        </w:rPr>
      </w:pPr>
      <w:r w:rsidRPr="00F93F92">
        <w:rPr>
          <w:rFonts w:ascii="Adobe Devanagari" w:hAnsi="Adobe Devanagari" w:cs="Adobe Devanagari"/>
          <w:sz w:val="28"/>
          <w:szCs w:val="28"/>
        </w:rPr>
        <w:t xml:space="preserve">रोजगारी </w:t>
      </w:r>
      <w:r w:rsidR="007D2141" w:rsidRPr="00F93F92">
        <w:rPr>
          <w:rFonts w:ascii="Adobe Devanagari" w:hAnsi="Adobe Devanagari" w:cs="Adobe Devanagari"/>
          <w:sz w:val="28"/>
          <w:szCs w:val="28"/>
        </w:rPr>
        <w:t xml:space="preserve">प्रतिबन्धित </w:t>
      </w:r>
      <w:r w:rsidRPr="00F93F92">
        <w:rPr>
          <w:rFonts w:ascii="Adobe Devanagari" w:hAnsi="Adobe Devanagari" w:cs="Adobe Devanagari"/>
          <w:sz w:val="28"/>
          <w:szCs w:val="28"/>
        </w:rPr>
        <w:t>अवधि</w:t>
      </w:r>
    </w:p>
    <w:p w14:paraId="0991F2DA" w14:textId="093AB693" w:rsidR="00CC3BB2" w:rsidRPr="00F93F92" w:rsidRDefault="00D41DCC" w:rsidP="00F93F92">
      <w:pPr>
        <w:pStyle w:val="a4"/>
        <w:ind w:left="360"/>
        <w:rPr>
          <w:rFonts w:ascii="Adobe Devanagari" w:hAnsi="Adobe Devanagari" w:cs="Adobe Devanagari"/>
          <w:sz w:val="28"/>
          <w:szCs w:val="28"/>
          <w:lang w:val="en-US"/>
        </w:rPr>
      </w:pPr>
      <w:r w:rsidRPr="00F93F92">
        <w:rPr>
          <w:rFonts w:ascii="Adobe Devanagari" w:hAnsi="Adobe Devanagari" w:cs="Adobe Devanagari"/>
          <w:sz w:val="28"/>
          <w:szCs w:val="28"/>
        </w:rPr>
        <w:t xml:space="preserve"> </w:t>
      </w:r>
      <w:r w:rsidR="00BD2836" w:rsidRPr="00F93F92">
        <w:rPr>
          <w:rFonts w:ascii="Adobe Devanagari" w:hAnsi="Adobe Devanagari" w:cs="Adobe Devanagari"/>
          <w:sz w:val="28"/>
          <w:szCs w:val="28"/>
          <w:cs/>
        </w:rPr>
        <w:t>त्यस रोगको कारक तत्व</w:t>
      </w:r>
      <w:r w:rsidR="00B0180A" w:rsidRPr="00F93F92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="00B0180A" w:rsidRPr="00F93F92">
        <w:rPr>
          <w:rFonts w:ascii="Adobe Devanagari" w:hAnsi="Adobe Devanagari" w:cs="Adobe Devanagari"/>
          <w:sz w:val="28"/>
          <w:szCs w:val="28"/>
        </w:rPr>
        <w:t xml:space="preserve"> जीवाणु </w:t>
      </w:r>
      <w:r w:rsidR="00B0180A" w:rsidRPr="00F93F92">
        <w:rPr>
          <w:rFonts w:ascii="Adobe Devanagari" w:hAnsi="Adobe Devanagari" w:cs="Adobe Devanagari"/>
          <w:sz w:val="28"/>
          <w:szCs w:val="28"/>
          <w:cs/>
        </w:rPr>
        <w:t>नष्ट</w:t>
      </w:r>
      <w:r w:rsidR="00B0180A" w:rsidRPr="00F93F92">
        <w:rPr>
          <w:rFonts w:ascii="Adobe Devanagari" w:hAnsi="Adobe Devanagari" w:cs="Adobe Devanagari"/>
          <w:sz w:val="28"/>
          <w:szCs w:val="28"/>
        </w:rPr>
        <w:t xml:space="preserve"> नभएसम्म</w:t>
      </w:r>
      <w:r w:rsidR="00B0180A" w:rsidRPr="00F93F92">
        <w:rPr>
          <w:rFonts w:ascii="Adobe Devanagari" w:hAnsi="Adobe Devanagari" w:cs="Adobe Devanagari"/>
          <w:sz w:val="28"/>
          <w:szCs w:val="28"/>
          <w:cs/>
        </w:rPr>
        <w:t xml:space="preserve">, </w:t>
      </w:r>
      <w:r w:rsidR="00B0180A" w:rsidRPr="00F93F92">
        <w:rPr>
          <w:rFonts w:ascii="Adobe Devanagari" w:hAnsi="Adobe Devanagari" w:cs="Adobe Devanagari"/>
          <w:sz w:val="28"/>
          <w:szCs w:val="28"/>
        </w:rPr>
        <w:t>अथवा</w:t>
      </w:r>
      <w:r w:rsidR="00B0180A" w:rsidRPr="00F93F92">
        <w:rPr>
          <w:rFonts w:ascii="Adobe Devanagari" w:hAnsi="Adobe Devanagari" w:cs="Adobe Devanagari"/>
          <w:sz w:val="28"/>
          <w:szCs w:val="28"/>
          <w:cs/>
        </w:rPr>
        <w:t xml:space="preserve"> त्यसको लक्षण</w:t>
      </w:r>
      <w:r w:rsidRPr="00F93F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F93F92">
        <w:rPr>
          <w:rFonts w:ascii="Adobe Devanagari" w:hAnsi="Adobe Devanagari" w:cs="Adobe Devanagari"/>
          <w:sz w:val="28"/>
          <w:szCs w:val="28"/>
        </w:rPr>
        <w:t>नहराए</w:t>
      </w:r>
      <w:r w:rsidR="00B0180A" w:rsidRPr="00F93F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BD2836" w:rsidRPr="00F93F92">
        <w:rPr>
          <w:rFonts w:ascii="Adobe Devanagari" w:hAnsi="Adobe Devanagari" w:cs="Adobe Devanagari"/>
          <w:sz w:val="28"/>
          <w:szCs w:val="28"/>
          <w:cs/>
        </w:rPr>
        <w:t>सम्म</w:t>
      </w:r>
      <w:r w:rsidR="00B0180A" w:rsidRPr="00F93F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0180A" w:rsidRPr="00F93F92">
        <w:rPr>
          <w:rFonts w:ascii="Adobe Devanagari" w:hAnsi="Adobe Devanagari" w:cs="Adobe Devanagari"/>
          <w:sz w:val="28"/>
          <w:szCs w:val="28"/>
        </w:rPr>
        <w:t>कार्यहरु प्रतिबन्धित हुनेछन</w:t>
      </w:r>
      <w:r w:rsidR="00F93F92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B0180A" w:rsidRPr="00F93F92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3F1E59D4" w14:textId="77777777" w:rsidR="007D2141" w:rsidRDefault="007D2141" w:rsidP="007D2141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</w:rPr>
      </w:pPr>
    </w:p>
    <w:p w14:paraId="0A69028B" w14:textId="77777777" w:rsidR="009D1B14" w:rsidRDefault="009D1B14" w:rsidP="007D2141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  <w:cs/>
        </w:rPr>
      </w:pPr>
    </w:p>
    <w:p w14:paraId="799350E1" w14:textId="77777777" w:rsidR="00B0180A" w:rsidRPr="00D04A92" w:rsidRDefault="007D2141" w:rsidP="009D1B14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  <w:lang w:eastAsia="ja-JP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lastRenderedPageBreak/>
        <w:t xml:space="preserve">3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अन्य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</w:p>
    <w:p w14:paraId="2392C565" w14:textId="2C7AE46B" w:rsidR="00B337B4" w:rsidRDefault="004A565D" w:rsidP="009D1B14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</w:rPr>
      </w:pPr>
      <w:r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(1) 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उक्त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सरुवा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रोगको लक्षण देखा पर्न छोडेमा, स्वास्थ्य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केन्द्र (होकेन्-</w:t>
      </w:r>
      <w:r w:rsidRPr="00D04A92">
        <w:rPr>
          <w:rFonts w:ascii="Adobe Devanagari" w:hAnsi="Adobe Devanagari" w:cs="Adobe Devanagari"/>
          <w:sz w:val="28"/>
          <w:szCs w:val="28"/>
        </w:rPr>
        <w:t xml:space="preserve"> ज्यो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)</w:t>
      </w:r>
      <w:r w:rsidR="007D2141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मा सम्पर्क गर्नुहोस्</w:t>
      </w:r>
      <w:r w:rsidR="00F93F92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।</w:t>
      </w:r>
      <w:bookmarkStart w:id="0" w:name="_GoBack"/>
      <w:bookmarkEnd w:id="0"/>
    </w:p>
    <w:p w14:paraId="50AB7EB2" w14:textId="77777777" w:rsidR="007D2141" w:rsidRPr="00F6068E" w:rsidRDefault="007D2141" w:rsidP="00F93F92">
      <w:pPr>
        <w:ind w:left="280" w:hangingChars="100" w:hanging="280"/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यस निर्णय प्रति असन्तुष्टी भएमा , यो निर्णय थाहा पाएको भोलि पल्टको मिति देखि 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गभर्नर उपर 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 xml:space="preserve">    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छानविनका लागि माग पेश गर्न सकिनेछ। </w:t>
      </w:r>
    </w:p>
    <w:p w14:paraId="5E2845AF" w14:textId="77777777" w:rsidR="007D2141" w:rsidRPr="00F6068E" w:rsidRDefault="007D2141" w:rsidP="00F93F92">
      <w:pPr>
        <w:ind w:left="280" w:hangingChars="100" w:hanging="280"/>
        <w:rPr>
          <w:rFonts w:ascii="Adobe Devanagari" w:hAnsi="Adobe Devanagari" w:cs="Adobe Devanagari"/>
          <w:sz w:val="28"/>
          <w:szCs w:val="28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3</w:t>
      </w:r>
      <w:r w:rsidRPr="00F6068E">
        <w:rPr>
          <w:rFonts w:ascii="Adobe Devanagari" w:hAnsi="Adobe Devanagari" w:cs="Adobe Devanagari"/>
          <w:sz w:val="28"/>
          <w:szCs w:val="28"/>
        </w:rPr>
        <w:t>) यस निर्णय प्रति असन्तुष्टी भएमा, माथि उल्लेखित (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छानविन माग पेश पत्र वाहेक , यो निर्णय थाहा भएको भोलि पल्ट को मिति देखि 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  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F6068E">
        <w:rPr>
          <w:rFonts w:ascii="Adobe Devanagari" w:hAnsi="Adobe Devanagari" w:cs="Adobe Devanagari"/>
          <w:sz w:val="28"/>
          <w:szCs w:val="28"/>
        </w:rPr>
        <w:t>लाई प्रतिवादी गरि  (यस मुद्दाका लागि</w:t>
      </w:r>
      <w:r w:rsidRPr="0093065D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को प्रतिनिधि 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>(प्रान्त 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का गभर्नर हुनेछ। ), यस निर्णय वदरका लागि मुद्दा दाखिला गर्न सकिनेछ। </w:t>
      </w:r>
    </w:p>
    <w:p w14:paraId="7F437FC0" w14:textId="77777777" w:rsidR="00F93F92" w:rsidRDefault="007D2141" w:rsidP="00F93F92">
      <w:pPr>
        <w:ind w:left="280" w:hangingChars="100" w:hanging="280"/>
        <w:rPr>
          <w:rFonts w:ascii="Adobe Devanagari" w:hAnsi="Adobe Devanagari" w:cs="Adobe Devanagari"/>
          <w:sz w:val="28"/>
          <w:szCs w:val="28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4</w:t>
      </w:r>
      <w:r w:rsidRPr="00F6068E">
        <w:rPr>
          <w:rFonts w:ascii="Adobe Devanagari" w:hAnsi="Adobe Devanagari" w:cs="Adobe Devanagari"/>
          <w:sz w:val="28"/>
          <w:szCs w:val="28"/>
        </w:rPr>
        <w:t>) माथि उल्लेखित (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को छानविन माग पेश गरेमा , त्यस छानविन माग सम्बन्धि फैसला भएको थाहा पाएको भोलिपल्ट देखि 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 </w:t>
      </w:r>
      <w:r w:rsidRPr="0093065D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प्रतिवादी गरि</w:t>
      </w:r>
      <w:r w:rsidR="00FB745D">
        <w:rPr>
          <w:rFonts w:ascii="Adobe Devanagari" w:hAnsi="Adobe Devanagari" w:cs="Adobe Devanagari" w:hint="cs"/>
          <w:sz w:val="28"/>
          <w:szCs w:val="28"/>
          <w:cs/>
        </w:rPr>
        <w:t>,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यस निर्णय वदरका लागि मुद्दा दाखिल गर्न सकिनेछ। </w:t>
      </w:r>
    </w:p>
    <w:p w14:paraId="16EDFFAC" w14:textId="775E7F38" w:rsidR="00D04A92" w:rsidRDefault="00D04A92" w:rsidP="00F93F92">
      <w:pPr>
        <w:ind w:left="280" w:hangingChars="100" w:hanging="280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                                                                                                   </w:t>
      </w:r>
    </w:p>
    <w:p w14:paraId="252DBBF2" w14:textId="5B88E50E" w:rsidR="00B0180A" w:rsidRPr="00D04A92" w:rsidRDefault="00D04A92" w:rsidP="00F93F92">
      <w:pPr>
        <w:pStyle w:val="a3"/>
        <w:tabs>
          <w:tab w:val="center" w:pos="9214"/>
        </w:tabs>
        <w:spacing w:before="147" w:line="469" w:lineRule="auto"/>
        <w:ind w:right="666"/>
        <w:rPr>
          <w:rFonts w:ascii="Adobe Devanagari" w:hAnsi="Adobe Devanagari" w:cs="Adobe Devanagari"/>
          <w:sz w:val="28"/>
          <w:szCs w:val="28"/>
          <w:lang w:val="en-US" w:eastAsia="ja-JP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इन्चार्ज </w:t>
      </w:r>
      <w:r w:rsidR="004A565D" w:rsidRPr="00D04A92">
        <w:rPr>
          <w:rFonts w:ascii="Adobe Devanagari" w:hAnsi="Adobe Devanagari" w:cs="Adobe Devanagari"/>
          <w:sz w:val="28"/>
          <w:szCs w:val="28"/>
          <w:lang w:val="en-US"/>
        </w:rPr>
        <w:t>:</w:t>
      </w:r>
      <w:r w:rsidR="0039331C" w:rsidRPr="0039331C">
        <w:rPr>
          <w:rFonts w:ascii="Adobe Devanagari" w:hAnsi="Adobe Devanagari" w:cs="Adobe Devanagari" w:hint="eastAsia"/>
          <w:sz w:val="28"/>
          <w:szCs w:val="28"/>
          <w:u w:val="single"/>
          <w:lang w:val="en-US" w:eastAsia="ja-JP"/>
        </w:rPr>
        <w:t xml:space="preserve">　　　　　　　　　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ab/>
        <w:t xml:space="preserve">                                                                                                           </w:t>
      </w:r>
      <w:r w:rsidR="004A565D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                  </w:t>
      </w:r>
    </w:p>
    <w:p w14:paraId="669002C9" w14:textId="77777777" w:rsidR="00B0180A" w:rsidRPr="00D04A92" w:rsidRDefault="00B0180A" w:rsidP="00B0180A">
      <w:pPr>
        <w:pStyle w:val="a3"/>
        <w:spacing w:before="147" w:line="469" w:lineRule="auto"/>
        <w:ind w:left="5760" w:right="1940" w:firstLine="720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</w:p>
    <w:sectPr w:rsidR="00B0180A" w:rsidRPr="00D04A92" w:rsidSect="009D1B14">
      <w:headerReference w:type="default" r:id="rId8"/>
      <w:headerReference w:type="first" r:id="rId9"/>
      <w:type w:val="continuous"/>
      <w:pgSz w:w="11900" w:h="16840" w:code="9"/>
      <w:pgMar w:top="1701" w:right="1418" w:bottom="170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90E4" w14:textId="77777777" w:rsidR="00E90A90" w:rsidRDefault="00E90A90" w:rsidP="00CD1421">
      <w:r>
        <w:separator/>
      </w:r>
    </w:p>
  </w:endnote>
  <w:endnote w:type="continuationSeparator" w:id="0">
    <w:p w14:paraId="5E749576" w14:textId="77777777" w:rsidR="00E90A90" w:rsidRDefault="00E90A90" w:rsidP="00CD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FC33" w14:textId="77777777" w:rsidR="00E90A90" w:rsidRDefault="00E90A90" w:rsidP="00CD1421">
      <w:r>
        <w:separator/>
      </w:r>
    </w:p>
  </w:footnote>
  <w:footnote w:type="continuationSeparator" w:id="0">
    <w:p w14:paraId="5476D47B" w14:textId="77777777" w:rsidR="00E90A90" w:rsidRDefault="00E90A90" w:rsidP="00CD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011B" w14:textId="77777777" w:rsidR="00FB133B" w:rsidRPr="00107DD0" w:rsidRDefault="00FB133B" w:rsidP="00FB133B">
    <w:pPr>
      <w:rPr>
        <w:rFonts w:ascii="Preeti" w:hAnsi="Preeti"/>
        <w:sz w:val="28"/>
        <w:szCs w:val="24"/>
      </w:rPr>
    </w:pPr>
    <w:r w:rsidRPr="00107DD0">
      <w:rPr>
        <w:rFonts w:ascii="Kokila" w:hAnsi="Kokila" w:cs="Kokila"/>
        <w:sz w:val="28"/>
        <w:szCs w:val="24"/>
      </w:rPr>
      <w:t>यो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वुझन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सजिलो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गर्नका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निम्ति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एक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सन्दर्भ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सामाग्री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  <w:p w14:paraId="45D9F77D" w14:textId="1FD5562E" w:rsidR="00CD1421" w:rsidRDefault="00FB133B">
    <w:pPr>
      <w:pStyle w:val="a7"/>
    </w:pPr>
    <w:r w:rsidRPr="00107DD0">
      <w:rPr>
        <w:rFonts w:ascii="Kokila" w:hAnsi="Kokila" w:cs="Kokila"/>
        <w:sz w:val="28"/>
        <w:szCs w:val="24"/>
      </w:rPr>
      <w:t>वास्तविक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चाहि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जनस्वास्थ्य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केन्द्रवाट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प्रकाशित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जापानीज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भाषामा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लिखित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0D7C" w14:textId="77777777" w:rsidR="004A60FE" w:rsidRPr="00107DD0" w:rsidRDefault="004A60FE" w:rsidP="004A60FE">
    <w:pPr>
      <w:rPr>
        <w:rFonts w:ascii="Preeti" w:hAnsi="Preeti"/>
        <w:sz w:val="28"/>
        <w:szCs w:val="24"/>
      </w:rPr>
    </w:pPr>
    <w:r w:rsidRPr="00107DD0">
      <w:rPr>
        <w:rFonts w:ascii="Kokila" w:hAnsi="Kokila" w:cs="Kokila"/>
        <w:sz w:val="28"/>
        <w:szCs w:val="24"/>
      </w:rPr>
      <w:t>यो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वुझन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सजिलो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गर्नका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निम्ति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एक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सन्दर्भ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सामाग्री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  <w:p w14:paraId="6EDF53B3" w14:textId="2D39509F" w:rsidR="007753F6" w:rsidRPr="004A60FE" w:rsidRDefault="004A60FE" w:rsidP="00FB133B">
    <w:pPr>
      <w:rPr>
        <w:rFonts w:hint="eastAsia"/>
        <w:cs/>
      </w:rPr>
    </w:pPr>
    <w:r w:rsidRPr="00107DD0">
      <w:rPr>
        <w:rFonts w:ascii="Kokila" w:hAnsi="Kokila" w:cs="Kokila"/>
        <w:sz w:val="28"/>
        <w:szCs w:val="24"/>
      </w:rPr>
      <w:t>वास्तविक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चाहि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जनस्वास्थ्य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केन्द्रवाट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प्रकाशित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जापानीज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भाषामा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लिखित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D1C38"/>
    <w:multiLevelType w:val="hybridMultilevel"/>
    <w:tmpl w:val="D9A0716C"/>
    <w:lvl w:ilvl="0" w:tplc="64DE1A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3BB2"/>
    <w:rsid w:val="000106E7"/>
    <w:rsid w:val="00045FDF"/>
    <w:rsid w:val="001D206C"/>
    <w:rsid w:val="001F17DB"/>
    <w:rsid w:val="00214C0B"/>
    <w:rsid w:val="00284512"/>
    <w:rsid w:val="002E7F58"/>
    <w:rsid w:val="0039331C"/>
    <w:rsid w:val="003F0400"/>
    <w:rsid w:val="004720AE"/>
    <w:rsid w:val="004A565D"/>
    <w:rsid w:val="004A60FE"/>
    <w:rsid w:val="004B2FF3"/>
    <w:rsid w:val="00513608"/>
    <w:rsid w:val="00537E22"/>
    <w:rsid w:val="00597FDC"/>
    <w:rsid w:val="005C4DCA"/>
    <w:rsid w:val="006145FD"/>
    <w:rsid w:val="007139BA"/>
    <w:rsid w:val="00754AE3"/>
    <w:rsid w:val="007753F6"/>
    <w:rsid w:val="007D2141"/>
    <w:rsid w:val="008D76AD"/>
    <w:rsid w:val="0093065D"/>
    <w:rsid w:val="0095114A"/>
    <w:rsid w:val="00996E1F"/>
    <w:rsid w:val="009A7B26"/>
    <w:rsid w:val="009D1B14"/>
    <w:rsid w:val="009E0A06"/>
    <w:rsid w:val="00A274E6"/>
    <w:rsid w:val="00A626FA"/>
    <w:rsid w:val="00A9387D"/>
    <w:rsid w:val="00B0180A"/>
    <w:rsid w:val="00B337B4"/>
    <w:rsid w:val="00BC0CD3"/>
    <w:rsid w:val="00BD0418"/>
    <w:rsid w:val="00BD2836"/>
    <w:rsid w:val="00C2132B"/>
    <w:rsid w:val="00CC3BB2"/>
    <w:rsid w:val="00CD1421"/>
    <w:rsid w:val="00D04A92"/>
    <w:rsid w:val="00D41DCC"/>
    <w:rsid w:val="00DF0F48"/>
    <w:rsid w:val="00E90A90"/>
    <w:rsid w:val="00EC2EA2"/>
    <w:rsid w:val="00EC4B12"/>
    <w:rsid w:val="00F93F92"/>
    <w:rsid w:val="00FB133B"/>
    <w:rsid w:val="00FB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9D8D0"/>
  <w15:docId w15:val="{F42B790A-AE38-4660-AE75-5FF848B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BB2"/>
  </w:style>
  <w:style w:type="paragraph" w:styleId="1">
    <w:name w:val="heading 1"/>
    <w:basedOn w:val="a"/>
    <w:uiPriority w:val="1"/>
    <w:qFormat/>
    <w:rsid w:val="00CC3BB2"/>
    <w:pPr>
      <w:ind w:left="447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C3BB2"/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  <w:rsid w:val="00CC3BB2"/>
  </w:style>
  <w:style w:type="paragraph" w:customStyle="1" w:styleId="TableParagraph">
    <w:name w:val="Table Paragraph"/>
    <w:basedOn w:val="a"/>
    <w:uiPriority w:val="1"/>
    <w:qFormat/>
    <w:rsid w:val="00CC3BB2"/>
  </w:style>
  <w:style w:type="paragraph" w:styleId="a5">
    <w:name w:val="Balloon Text"/>
    <w:basedOn w:val="a"/>
    <w:link w:val="a6"/>
    <w:uiPriority w:val="99"/>
    <w:semiHidden/>
    <w:unhideWhenUsed/>
    <w:rsid w:val="00BC0CD3"/>
    <w:rPr>
      <w:rFonts w:asciiTheme="majorHAnsi" w:eastAsiaTheme="majorEastAsia" w:hAnsiTheme="majorHAnsi" w:cstheme="majorBidi"/>
      <w:sz w:val="16"/>
      <w:szCs w:val="14"/>
    </w:rPr>
  </w:style>
  <w:style w:type="character" w:customStyle="1" w:styleId="a6">
    <w:name w:val="吹き出し (文字)"/>
    <w:basedOn w:val="a0"/>
    <w:link w:val="a5"/>
    <w:uiPriority w:val="99"/>
    <w:semiHidden/>
    <w:rsid w:val="00BC0CD3"/>
    <w:rPr>
      <w:rFonts w:asciiTheme="majorHAnsi" w:eastAsiaTheme="majorEastAsia" w:hAnsiTheme="majorHAnsi" w:cstheme="majorBidi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CD1421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ヘッダー (文字)"/>
    <w:basedOn w:val="a0"/>
    <w:link w:val="a7"/>
    <w:uiPriority w:val="99"/>
    <w:rsid w:val="00CD1421"/>
    <w:rPr>
      <w:szCs w:val="20"/>
    </w:rPr>
  </w:style>
  <w:style w:type="paragraph" w:styleId="a9">
    <w:name w:val="footer"/>
    <w:basedOn w:val="a"/>
    <w:link w:val="aa"/>
    <w:uiPriority w:val="99"/>
    <w:unhideWhenUsed/>
    <w:rsid w:val="00CD1421"/>
    <w:pPr>
      <w:tabs>
        <w:tab w:val="center" w:pos="4680"/>
        <w:tab w:val="right" w:pos="9360"/>
      </w:tabs>
    </w:pPr>
    <w:rPr>
      <w:szCs w:val="20"/>
    </w:rPr>
  </w:style>
  <w:style w:type="character" w:customStyle="1" w:styleId="aa">
    <w:name w:val="フッター (文字)"/>
    <w:basedOn w:val="a0"/>
    <w:link w:val="a9"/>
    <w:uiPriority w:val="99"/>
    <w:rsid w:val="00CD14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0D76-B431-43EF-A86D-CEE5C38A32A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LastSaved">
    <vt:filetime>2017-04-06T00:00:00Z</vt:filetime>
  </property>
</Properties>
</file>