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D96" w14:textId="19D620A9" w:rsidR="003C6847" w:rsidRPr="00614DF6" w:rsidRDefault="0089514C" w:rsidP="00273AAB">
      <w:pPr>
        <w:wordWrap w:val="0"/>
        <w:ind w:rightChars="72" w:right="139"/>
        <w:jc w:val="right"/>
        <w:rPr>
          <w:rFonts w:ascii="Arial" w:eastAsia="ＭＳ Ｐゴシック" w:hAnsi="Arial" w:cs="Arial"/>
          <w:kern w:val="0"/>
          <w:sz w:val="24"/>
        </w:rPr>
      </w:pPr>
      <w:r w:rsidRPr="00614DF6">
        <w:rPr>
          <w:rFonts w:ascii="Arial" w:eastAsia="ＭＳ Ｐゴシック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D92F2" wp14:editId="588C4F96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DCF3E" w14:textId="77777777" w:rsidR="00FC6F87" w:rsidRDefault="00FC6F87" w:rsidP="00FC6F8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C299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627EAE19" w14:textId="77777777"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9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oTFj+d0AAAALAQAADwAAAGRycy9kb3ducmV2&#13;&#10;LnhtbEyPQU/DMAyF70j8h8hI3Fi6HarRNZ3GEEI7biDOXmPassapmmzN+PWYE1xsPT35+XvlOrle&#13;&#10;XWgMnWcD81kGirj2tuPGwPvby8MSVIjIFnvPZOBKAdbV7U2JhfUT7+lyiI2SEA4FGmhjHAqtQ92S&#13;&#10;wzDzA7F4n350GEWOjbYjThLuer3Islw77Fg+tDjQtqX6dDg7A7sPur4usd8P26/T9J2ap93GJmPu&#13;&#10;79LzSsZmBSpSin8X8NtB+KESsKM/sw2qN5ALfTSwmOegxH7MRB9li9ZVqf93qH4AAAD//wMAUEsB&#13;&#10;Ai0AFAAGAAgAAAAhALaDOJL+AAAA4QEAABMAAAAAAAAAAAAAAAAAAAAAAFtDb250ZW50X1R5cGVz&#13;&#10;XS54bWxQSwECLQAUAAYACAAAACEAOP0h/9YAAACUAQAACwAAAAAAAAAAAAAAAAAvAQAAX3JlbHMv&#13;&#10;LnJlbHNQSwECLQAUAAYACAAAACEAq9rXzfEBAADHAwAADgAAAAAAAAAAAAAAAAAuAgAAZHJzL2Uy&#13;&#10;b0RvYy54bWxQSwECLQAUAAYACAAAACEAoTFj+d0AAAALAQAADwAAAAAAAAAAAAAAAABLBAAAZHJz&#13;&#10;L2Rvd25yZXYueG1sUEsFBgAAAAAEAAQA8wAAAFUFAAAAAA==&#13;&#10;" stroked="f">
                <v:textbox inset="5.85pt,.7pt,5.85pt,.7pt">
                  <w:txbxContent>
                    <w:p w14:paraId="138DCF3E" w14:textId="77777777" w:rsidR="00FC6F87" w:rsidRDefault="00FC6F87" w:rsidP="00FC6F87">
                      <w:pPr>
                        <w:rPr>
                          <w:sz w:val="36"/>
                          <w:szCs w:val="36"/>
                        </w:rPr>
                      </w:pPr>
                      <w:r w:rsidRPr="008C299D">
                        <w:rPr>
                          <w:rFonts w:hint="eastAsia"/>
                          <w:sz w:val="36"/>
                          <w:szCs w:val="36"/>
                        </w:rPr>
                        <w:t>④</w:t>
                      </w:r>
                    </w:p>
                    <w:p w14:paraId="627EAE19" w14:textId="77777777" w:rsidR="003C6847" w:rsidRDefault="003C6847" w:rsidP="003C6847"/>
                  </w:txbxContent>
                </v:textbox>
              </v:shape>
            </w:pict>
          </mc:Fallback>
        </mc:AlternateContent>
      </w:r>
      <w:r w:rsidR="00273AAB" w:rsidRPr="00614DF6">
        <w:rPr>
          <w:rFonts w:ascii="Arial" w:eastAsia="ＭＳ Ｐゴシック" w:hAnsi="Arial" w:cs="Arial"/>
          <w:kern w:val="0"/>
          <w:sz w:val="24"/>
          <w:u w:val="single"/>
        </w:rPr>
        <w:t xml:space="preserve">             </w:t>
      </w:r>
      <w:r w:rsidR="00273AAB" w:rsidRPr="00614DF6">
        <w:rPr>
          <w:rFonts w:ascii="Arial" w:eastAsia="ＭＳ Ｐゴシック" w:hAnsi="Arial" w:cs="Arial"/>
          <w:kern w:val="0"/>
          <w:sz w:val="24"/>
        </w:rPr>
        <w:t>Центр громадського здоров'я, №</w:t>
      </w:r>
      <w:r w:rsidR="00273AAB" w:rsidRPr="00614DF6">
        <w:rPr>
          <w:rFonts w:ascii="Arial" w:eastAsia="ＭＳ Ｐゴシック" w:hAnsi="Arial" w:cs="Arial"/>
          <w:kern w:val="0"/>
          <w:sz w:val="24"/>
          <w:u w:val="single"/>
        </w:rPr>
        <w:t xml:space="preserve">         </w:t>
      </w:r>
    </w:p>
    <w:p w14:paraId="58FE92FD" w14:textId="77777777" w:rsidR="00614DF6" w:rsidRDefault="00614DF6" w:rsidP="00614DF6">
      <w:pPr>
        <w:wordWrap w:val="0"/>
        <w:jc w:val="right"/>
        <w:rPr>
          <w:rFonts w:ascii="Arial" w:eastAsia="ＭＳ Ｐゴシック" w:hAnsi="Arial" w:cs="Arial"/>
          <w:kern w:val="0"/>
          <w:sz w:val="24"/>
        </w:rPr>
      </w:pPr>
      <w:r w:rsidRPr="00614DF6">
        <w:rPr>
          <w:rFonts w:ascii="Arial" w:eastAsia="ＭＳ Ｐゴシック" w:hAnsi="Arial" w:cs="Arial"/>
          <w:kern w:val="0"/>
          <w:sz w:val="24"/>
        </w:rPr>
        <w:t xml:space="preserve">               </w:t>
      </w:r>
    </w:p>
    <w:p w14:paraId="1DEC1BCD" w14:textId="28744FA5" w:rsidR="003C6847" w:rsidRPr="00614DF6" w:rsidRDefault="00614DF6" w:rsidP="00614DF6">
      <w:pPr>
        <w:ind w:right="444" w:firstLineChars="1050" w:firstLine="2341"/>
        <w:rPr>
          <w:rFonts w:ascii="Arial" w:eastAsia="ＭＳ Ｐゴシック" w:hAnsi="Arial" w:cs="Arial"/>
          <w:kern w:val="0"/>
          <w:sz w:val="24"/>
        </w:rPr>
      </w:pPr>
      <w:r w:rsidRPr="00614DF6">
        <w:rPr>
          <w:rFonts w:ascii="Arial" w:eastAsia="ＭＳ Ｐゴシック" w:hAnsi="Arial" w:cs="Arial"/>
          <w:kern w:val="0"/>
          <w:sz w:val="24"/>
        </w:rPr>
        <w:t xml:space="preserve">                                               </w:t>
      </w:r>
      <w:r w:rsidR="00273AAB" w:rsidRPr="00614DF6">
        <w:rPr>
          <w:rFonts w:ascii="Arial" w:eastAsia="ＭＳ Ｐゴシック" w:hAnsi="Arial" w:cs="Arial"/>
          <w:kern w:val="0"/>
          <w:sz w:val="24"/>
        </w:rPr>
        <w:t>Дата:</w:t>
      </w:r>
      <w:r w:rsidR="00983621" w:rsidRPr="00614DF6">
        <w:rPr>
          <w:rFonts w:ascii="Arial" w:eastAsia="ＭＳ Ｐゴシック" w:hAnsi="Arial" w:cs="Arial"/>
          <w:kern w:val="0"/>
          <w:sz w:val="24"/>
        </w:rPr>
        <w:t xml:space="preserve">　　　　　　　　</w:t>
      </w:r>
      <w:r w:rsidR="00273AAB" w:rsidRPr="00614DF6">
        <w:rPr>
          <w:rFonts w:ascii="Arial" w:eastAsia="ＭＳ Ｐゴシック" w:hAnsi="Arial" w:cs="Arial"/>
          <w:kern w:val="0"/>
          <w:sz w:val="24"/>
        </w:rPr>
        <w:t xml:space="preserve">   </w:t>
      </w:r>
    </w:p>
    <w:p w14:paraId="05F345D1" w14:textId="77777777" w:rsidR="003C6847" w:rsidRPr="00614DF6" w:rsidRDefault="003C6847" w:rsidP="003C6847">
      <w:pPr>
        <w:jc w:val="center"/>
        <w:rPr>
          <w:rFonts w:ascii="Arial" w:eastAsia="ＭＳ Ｐゴシック" w:hAnsi="Arial" w:cs="Arial"/>
          <w:kern w:val="0"/>
          <w:sz w:val="24"/>
        </w:rPr>
      </w:pPr>
    </w:p>
    <w:p w14:paraId="39B41F3C" w14:textId="651B566F" w:rsidR="00273AAB" w:rsidRPr="00614DF6" w:rsidRDefault="00273AAB" w:rsidP="00273AAB">
      <w:pPr>
        <w:rPr>
          <w:rFonts w:ascii="Arial" w:eastAsia="ＭＳ Ｐゴシック" w:hAnsi="Arial" w:cs="Arial"/>
          <w:sz w:val="24"/>
          <w:lang w:val="en-US"/>
        </w:rPr>
      </w:pPr>
      <w:r w:rsidRPr="00614DF6">
        <w:rPr>
          <w:rFonts w:ascii="Arial" w:eastAsia="ＭＳ Ｐゴシック" w:hAnsi="Arial" w:cs="Arial"/>
          <w:sz w:val="24"/>
          <w:u w:val="single"/>
        </w:rPr>
        <w:t>Кому:</w:t>
      </w:r>
      <w:r w:rsidR="00614DF6">
        <w:rPr>
          <w:rFonts w:ascii="Arial" w:eastAsia="ＭＳ Ｐゴシック" w:hAnsi="Arial" w:cs="Arial"/>
          <w:sz w:val="24"/>
          <w:u w:val="single"/>
          <w:lang w:val="en-US"/>
        </w:rPr>
        <w:t xml:space="preserve">                </w:t>
      </w:r>
    </w:p>
    <w:p w14:paraId="4E1F02BC" w14:textId="77777777" w:rsidR="00273AAB" w:rsidRPr="00614DF6" w:rsidRDefault="00273AAB" w:rsidP="00273AAB">
      <w:pPr>
        <w:rPr>
          <w:rFonts w:ascii="Arial" w:eastAsia="ＭＳ Ｐゴシック" w:hAnsi="Arial" w:cs="Arial"/>
          <w:sz w:val="24"/>
        </w:rPr>
      </w:pPr>
    </w:p>
    <w:p w14:paraId="39993097" w14:textId="3445761D" w:rsidR="002573FF" w:rsidRDefault="00273AAB" w:rsidP="00273AAB">
      <w:pPr>
        <w:jc w:val="right"/>
        <w:rPr>
          <w:rFonts w:ascii="Arial" w:eastAsia="ＭＳ Ｐゴシック" w:hAnsi="Arial" w:cs="Arial"/>
          <w:color w:val="000000" w:themeColor="text1"/>
          <w:sz w:val="24"/>
        </w:rPr>
      </w:pPr>
      <w:r w:rsidRPr="00614DF6">
        <w:rPr>
          <w:rFonts w:ascii="Arial" w:eastAsia="ＭＳ Ｐゴシック" w:hAnsi="Arial" w:cs="Arial"/>
          <w:color w:val="000000" w:themeColor="text1"/>
          <w:sz w:val="24"/>
        </w:rPr>
        <w:t>Від: директор</w:t>
      </w:r>
      <w:r w:rsidR="004520AD" w:rsidRPr="00614DF6">
        <w:rPr>
          <w:rFonts w:ascii="Arial" w:eastAsia="ＭＳ Ｐゴシック" w:hAnsi="Arial" w:cs="Arial"/>
          <w:color w:val="000000" w:themeColor="text1"/>
          <w:sz w:val="24"/>
          <w:lang w:val="en-US"/>
        </w:rPr>
        <w:t>a</w:t>
      </w:r>
      <w:r w:rsidRPr="00614DF6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              </w:t>
      </w:r>
      <w:r w:rsidRPr="00614DF6">
        <w:rPr>
          <w:rFonts w:ascii="Arial" w:eastAsia="ＭＳ Ｐゴシック" w:hAnsi="Arial" w:cs="Arial"/>
          <w:color w:val="000000" w:themeColor="text1"/>
          <w:sz w:val="24"/>
        </w:rPr>
        <w:t>Центр громадського здоров'я</w:t>
      </w:r>
    </w:p>
    <w:p w14:paraId="67D101FC" w14:textId="77777777" w:rsidR="00614DF6" w:rsidRPr="00614DF6" w:rsidRDefault="00614DF6" w:rsidP="00273AAB">
      <w:pPr>
        <w:jc w:val="right"/>
        <w:rPr>
          <w:rFonts w:ascii="Arial" w:eastAsia="ＭＳ Ｐゴシック" w:hAnsi="Arial" w:cs="Arial"/>
          <w:color w:val="000000" w:themeColor="text1"/>
          <w:sz w:val="24"/>
        </w:rPr>
      </w:pPr>
    </w:p>
    <w:p w14:paraId="4E13F2C0" w14:textId="44DD4051" w:rsidR="00273AAB" w:rsidRDefault="00273AAB" w:rsidP="00273AAB">
      <w:pPr>
        <w:jc w:val="center"/>
        <w:rPr>
          <w:rFonts w:ascii="Arial" w:eastAsia="ＭＳ Ｐゴシック" w:hAnsi="Arial" w:cs="Arial"/>
          <w:color w:val="000000" w:themeColor="text1"/>
          <w:kern w:val="0"/>
          <w:sz w:val="24"/>
        </w:rPr>
      </w:pPr>
    </w:p>
    <w:p w14:paraId="76F9382B" w14:textId="77777777" w:rsidR="00E85894" w:rsidRPr="00614DF6" w:rsidRDefault="00E85894" w:rsidP="00273AAB">
      <w:pPr>
        <w:jc w:val="center"/>
        <w:rPr>
          <w:rFonts w:ascii="Arial" w:eastAsia="ＭＳ Ｐゴシック" w:hAnsi="Arial" w:cs="Arial" w:hint="eastAsia"/>
          <w:color w:val="000000" w:themeColor="text1"/>
          <w:kern w:val="0"/>
          <w:sz w:val="24"/>
        </w:rPr>
      </w:pPr>
    </w:p>
    <w:p w14:paraId="44E9E167" w14:textId="5EA86180" w:rsidR="003C6847" w:rsidRPr="00614DF6" w:rsidRDefault="0090198B" w:rsidP="003C6847">
      <w:pPr>
        <w:jc w:val="center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  <w:r w:rsidRPr="00614DF6"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  <w:t>Щодо продовження терміну госпіталізації (повідомлення)</w:t>
      </w:r>
    </w:p>
    <w:p w14:paraId="4E75F230" w14:textId="77777777" w:rsidR="002573FF" w:rsidRPr="00614DF6" w:rsidRDefault="002573FF" w:rsidP="003C6847">
      <w:pPr>
        <w:rPr>
          <w:rFonts w:ascii="Arial" w:eastAsia="ＭＳ Ｐゴシック" w:hAnsi="Arial" w:cs="Arial"/>
          <w:color w:val="000000" w:themeColor="text1"/>
          <w:sz w:val="24"/>
        </w:rPr>
      </w:pPr>
    </w:p>
    <w:p w14:paraId="1DD907F0" w14:textId="72C43542" w:rsidR="003C6847" w:rsidRPr="00614DF6" w:rsidRDefault="0090198B" w:rsidP="00DC4524">
      <w:pPr>
        <w:rPr>
          <w:rFonts w:ascii="Arial" w:eastAsia="ＭＳ Ｐゴシック" w:hAnsi="Arial" w:cs="Arial"/>
          <w:color w:val="000000" w:themeColor="text1"/>
          <w:sz w:val="24"/>
        </w:rPr>
      </w:pPr>
      <w:r w:rsidRPr="00614DF6">
        <w:rPr>
          <w:rFonts w:ascii="Arial" w:eastAsia="ＭＳ Ｐゴシック" w:hAnsi="Arial" w:cs="Arial"/>
          <w:color w:val="000000" w:themeColor="text1"/>
          <w:sz w:val="24"/>
        </w:rPr>
        <w:t>Щодо вашої госпіталізації, про яку вас повідомили іншим документом (</w:t>
      </w:r>
      <w:r w:rsidRPr="00614DF6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</w:t>
      </w:r>
      <w:r w:rsidRPr="00614DF6">
        <w:rPr>
          <w:rFonts w:ascii="Arial" w:eastAsia="ＭＳ Ｐゴシック" w:hAnsi="Arial" w:cs="Arial"/>
          <w:color w:val="000000" w:themeColor="text1"/>
          <w:sz w:val="24"/>
        </w:rPr>
        <w:t>Центр громадського здоров'я, номер</w:t>
      </w:r>
      <w:r w:rsidRPr="00614DF6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</w:t>
      </w:r>
      <w:r w:rsidR="00983621" w:rsidRPr="00614DF6">
        <w:rPr>
          <w:rFonts w:ascii="Arial" w:eastAsia="ＭＳ Ｐゴシック" w:hAnsi="Arial" w:cs="Arial"/>
          <w:color w:val="000000" w:themeColor="text1"/>
          <w:sz w:val="24"/>
        </w:rPr>
        <w:t>, дат</w:t>
      </w:r>
      <w:r w:rsidR="004520AD" w:rsidRPr="00614DF6">
        <w:rPr>
          <w:rFonts w:ascii="Arial" w:eastAsia="ＭＳ Ｐゴシック" w:hAnsi="Arial" w:cs="Arial"/>
          <w:color w:val="000000" w:themeColor="text1"/>
          <w:sz w:val="24"/>
          <w:lang w:val="en-US"/>
        </w:rPr>
        <w:t>a</w:t>
      </w:r>
      <w:r w:rsidRPr="00614DF6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</w:t>
      </w:r>
      <w:r w:rsidR="00983621" w:rsidRPr="00614DF6">
        <w:rPr>
          <w:rFonts w:ascii="Arial" w:eastAsia="ＭＳ Ｐゴシック" w:hAnsi="Arial" w:cs="Arial"/>
          <w:color w:val="000000" w:themeColor="text1"/>
          <w:sz w:val="24"/>
        </w:rPr>
        <w:t>), термін вашої госпіталізації п</w:t>
      </w:r>
      <w:r w:rsidR="00FC6F87" w:rsidRPr="00614DF6">
        <w:rPr>
          <w:rFonts w:ascii="Arial" w:eastAsia="ＭＳ Ｐゴシック" w:hAnsi="Arial" w:cs="Arial"/>
          <w:color w:val="000000" w:themeColor="text1"/>
          <w:sz w:val="24"/>
          <w:lang w:val="uk-UA"/>
        </w:rPr>
        <w:t>р</w:t>
      </w:r>
      <w:proofErr w:type="spellStart"/>
      <w:r w:rsidR="00983621" w:rsidRPr="00614DF6">
        <w:rPr>
          <w:rFonts w:ascii="Arial" w:eastAsia="ＭＳ Ｐゴシック" w:hAnsi="Arial" w:cs="Arial"/>
          <w:color w:val="000000" w:themeColor="text1"/>
          <w:sz w:val="24"/>
        </w:rPr>
        <w:t>одовжується</w:t>
      </w:r>
      <w:proofErr w:type="spellEnd"/>
      <w:r w:rsidR="00983621" w:rsidRPr="00614DF6">
        <w:rPr>
          <w:rFonts w:ascii="Arial" w:eastAsia="ＭＳ Ｐゴシック" w:hAnsi="Arial" w:cs="Arial"/>
          <w:color w:val="000000" w:themeColor="text1"/>
          <w:sz w:val="24"/>
        </w:rPr>
        <w:t xml:space="preserve"> на підставі положень </w:t>
      </w:r>
      <w:r w:rsidR="00FA4166" w:rsidRPr="00614DF6">
        <w:rPr>
          <w:rFonts w:ascii="Arial" w:eastAsia="ＭＳ Ｐゴシック" w:hAnsi="Arial" w:cs="Arial"/>
          <w:color w:val="000000" w:themeColor="text1"/>
          <w:sz w:val="24"/>
        </w:rPr>
        <w:t xml:space="preserve">статті 3 Постанови Кабінету Міністрів про віднесення нової </w:t>
      </w:r>
      <w:proofErr w:type="spellStart"/>
      <w:r w:rsidR="00FA4166" w:rsidRPr="00614DF6">
        <w:rPr>
          <w:rFonts w:ascii="Arial" w:eastAsia="ＭＳ Ｐゴシック" w:hAnsi="Arial" w:cs="Arial"/>
          <w:color w:val="000000" w:themeColor="text1"/>
          <w:sz w:val="24"/>
        </w:rPr>
        <w:t>коронавірусної</w:t>
      </w:r>
      <w:proofErr w:type="spellEnd"/>
      <w:r w:rsidR="00FA4166" w:rsidRPr="00614DF6">
        <w:rPr>
          <w:rFonts w:ascii="Arial" w:eastAsia="ＭＳ Ｐゴシック" w:hAnsi="Arial" w:cs="Arial"/>
          <w:color w:val="000000" w:themeColor="text1"/>
          <w:sz w:val="24"/>
        </w:rPr>
        <w:t xml:space="preserve"> інфекції до категорії інфекційних захворюваньіз застосуванням з відповідними змінами статті 20 (4) Закону про профілактику інфекційних захворювань та медичному обслуговуванні пацієнтів з інфекційними захворюваннями (далі «Закон») (застосовується з відповідними змінами стаття 26 та пункт 26 (2) Закону).</w:t>
      </w:r>
      <w:r w:rsidR="00FA4166" w:rsidRPr="00614DF6">
        <w:rPr>
          <w:rFonts w:ascii="Arial" w:eastAsia="ＭＳ Ｐゴシック" w:hAnsi="Arial" w:cs="Arial"/>
          <w:color w:val="000000" w:themeColor="text1"/>
          <w:sz w:val="24"/>
          <w:lang w:val="uk-UA"/>
        </w:rPr>
        <w:t xml:space="preserve">  </w:t>
      </w:r>
    </w:p>
    <w:p w14:paraId="2A123644" w14:textId="51ECB42B" w:rsidR="00232532" w:rsidRDefault="00232532" w:rsidP="002573FF">
      <w:pPr>
        <w:rPr>
          <w:rFonts w:ascii="Arial" w:eastAsia="ＭＳ Ｐゴシック" w:hAnsi="Arial" w:cs="Arial"/>
          <w:color w:val="000000" w:themeColor="text1"/>
          <w:sz w:val="24"/>
        </w:rPr>
      </w:pPr>
    </w:p>
    <w:p w14:paraId="00C8BADA" w14:textId="77777777" w:rsidR="00E85894" w:rsidRPr="00614DF6" w:rsidRDefault="00E85894" w:rsidP="002573FF">
      <w:pPr>
        <w:rPr>
          <w:rFonts w:ascii="Arial" w:eastAsia="ＭＳ Ｐゴシック" w:hAnsi="Arial" w:cs="Arial" w:hint="eastAsia"/>
          <w:color w:val="000000" w:themeColor="text1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"/>
        <w:gridCol w:w="9298"/>
      </w:tblGrid>
      <w:tr w:rsidR="00063A8F" w:rsidRPr="00614DF6" w14:paraId="2FF5998B" w14:textId="77777777" w:rsidTr="00E85894">
        <w:trPr>
          <w:cantSplit/>
          <w:trHeight w:val="343"/>
        </w:trPr>
        <w:tc>
          <w:tcPr>
            <w:tcW w:w="341" w:type="dxa"/>
            <w:vAlign w:val="center"/>
          </w:tcPr>
          <w:p w14:paraId="17B88B66" w14:textId="19FFC992" w:rsidR="003C6847" w:rsidRPr="00614DF6" w:rsidRDefault="00B0546B" w:rsidP="00DC4524">
            <w:pPr>
              <w:jc w:val="center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9298" w:type="dxa"/>
          </w:tcPr>
          <w:p w14:paraId="1DC8807A" w14:textId="0460EF7C" w:rsidR="003C6847" w:rsidRPr="00614DF6" w:rsidRDefault="00865785" w:rsidP="00F9240C">
            <w:pPr>
              <w:spacing w:line="360" w:lineRule="auto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Медичний заклад, в якому Ви повинні бути госпіталізовані</w:t>
            </w:r>
          </w:p>
        </w:tc>
      </w:tr>
      <w:tr w:rsidR="00063A8F" w:rsidRPr="00614DF6" w14:paraId="1E53F681" w14:textId="77777777" w:rsidTr="00E85894">
        <w:trPr>
          <w:cantSplit/>
          <w:trHeight w:val="758"/>
        </w:trPr>
        <w:tc>
          <w:tcPr>
            <w:tcW w:w="341" w:type="dxa"/>
          </w:tcPr>
          <w:p w14:paraId="7C103F6F" w14:textId="77777777" w:rsidR="003C6847" w:rsidRPr="00614DF6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298" w:type="dxa"/>
          </w:tcPr>
          <w:p w14:paraId="6A5D26AB" w14:textId="08732B5A" w:rsidR="00865785" w:rsidRPr="00614DF6" w:rsidRDefault="00FA4166" w:rsidP="00865785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Назва</w:t>
            </w:r>
          </w:p>
          <w:p w14:paraId="5381317A" w14:textId="62BC3C2B" w:rsidR="00232532" w:rsidRPr="00614DF6" w:rsidRDefault="00865785" w:rsidP="00865785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Розташування </w:t>
            </w:r>
          </w:p>
        </w:tc>
      </w:tr>
      <w:tr w:rsidR="00063A8F" w:rsidRPr="00614DF6" w14:paraId="42B616CB" w14:textId="77777777" w:rsidTr="00E85894">
        <w:trPr>
          <w:trHeight w:val="20"/>
        </w:trPr>
        <w:tc>
          <w:tcPr>
            <w:tcW w:w="341" w:type="dxa"/>
          </w:tcPr>
          <w:p w14:paraId="16247CE5" w14:textId="77777777" w:rsidR="003C6847" w:rsidRPr="00614DF6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9298" w:type="dxa"/>
          </w:tcPr>
          <w:p w14:paraId="10D8225A" w14:textId="3090AFEF" w:rsidR="002573FF" w:rsidRPr="00614DF6" w:rsidRDefault="00FA4166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Т</w:t>
            </w:r>
            <w:proofErr w:type="spellStart"/>
            <w:r w:rsidR="0090198B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ермін</w:t>
            </w:r>
            <w:proofErr w:type="spellEnd"/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продовження</w:t>
            </w:r>
            <w:r w:rsidR="0090198B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вашої госпіталізації</w:t>
            </w:r>
          </w:p>
          <w:p w14:paraId="4EAAA345" w14:textId="6FE18853" w:rsidR="003C6847" w:rsidRPr="00614DF6" w:rsidRDefault="00865785" w:rsidP="00936779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З (Дата) </w:t>
            </w:r>
            <w:r w:rsidR="004520AD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   </w:t>
            </w: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До </w:t>
            </w:r>
            <w:r w:rsidR="00DC4524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( Дата)</w:t>
            </w:r>
          </w:p>
          <w:p w14:paraId="03468056" w14:textId="77777777" w:rsidR="00232532" w:rsidRPr="00614DF6" w:rsidRDefault="00232532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</w:tr>
      <w:tr w:rsidR="00063A8F" w:rsidRPr="00614DF6" w14:paraId="1232B6B9" w14:textId="77777777" w:rsidTr="00E85894">
        <w:trPr>
          <w:cantSplit/>
          <w:trHeight w:val="540"/>
        </w:trPr>
        <w:tc>
          <w:tcPr>
            <w:tcW w:w="341" w:type="dxa"/>
            <w:tcBorders>
              <w:bottom w:val="nil"/>
            </w:tcBorders>
          </w:tcPr>
          <w:p w14:paraId="5E954263" w14:textId="6CDC286B" w:rsidR="003C6847" w:rsidRPr="00614DF6" w:rsidRDefault="00B0546B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9298" w:type="dxa"/>
            <w:tcBorders>
              <w:bottom w:val="nil"/>
            </w:tcBorders>
          </w:tcPr>
          <w:p w14:paraId="6F900D5E" w14:textId="00ED3D32" w:rsidR="00865785" w:rsidRPr="00614DF6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Причини</w:t>
            </w:r>
            <w:r w:rsidR="00FA4166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продовження </w:t>
            </w: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госпіталізацію </w:t>
            </w:r>
          </w:p>
          <w:p w14:paraId="45E235B2" w14:textId="0B31E1E3" w:rsidR="003C6847" w:rsidRPr="00614DF6" w:rsidRDefault="003C6847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(1)</w:t>
            </w:r>
            <w:r w:rsidR="00F9240C" w:rsidRPr="00614DF6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865785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Щоб запобігти поширенню </w:t>
            </w:r>
            <w:proofErr w:type="spellStart"/>
            <w:r w:rsidR="00865785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інфекційно</w:t>
            </w:r>
            <w:proofErr w:type="spellEnd"/>
            <w:r w:rsidR="0089514C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го захворювання</w:t>
            </w:r>
          </w:p>
        </w:tc>
      </w:tr>
      <w:tr w:rsidR="00063A8F" w:rsidRPr="00614DF6" w14:paraId="65F1A35B" w14:textId="77777777" w:rsidTr="00E85894">
        <w:trPr>
          <w:cantSplit/>
          <w:trHeight w:val="20"/>
        </w:trPr>
        <w:tc>
          <w:tcPr>
            <w:tcW w:w="341" w:type="dxa"/>
          </w:tcPr>
          <w:p w14:paraId="3E988E81" w14:textId="77777777" w:rsidR="003C6847" w:rsidRPr="00614DF6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298" w:type="dxa"/>
          </w:tcPr>
          <w:p w14:paraId="7594BBB2" w14:textId="499AC77E" w:rsidR="003C6847" w:rsidRPr="00614DF6" w:rsidRDefault="003C6847" w:rsidP="0023253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(2) </w:t>
            </w:r>
            <w:r w:rsidR="00865785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Через наявність симптомів </w:t>
            </w:r>
            <w:r w:rsidR="00CD5CCA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інфекційного захворювання</w:t>
            </w:r>
          </w:p>
        </w:tc>
      </w:tr>
      <w:tr w:rsidR="00063A8F" w:rsidRPr="00614DF6" w14:paraId="2DBA751B" w14:textId="77777777" w:rsidTr="00E85894">
        <w:trPr>
          <w:trHeight w:val="20"/>
        </w:trPr>
        <w:tc>
          <w:tcPr>
            <w:tcW w:w="341" w:type="dxa"/>
          </w:tcPr>
          <w:p w14:paraId="0214D877" w14:textId="77777777" w:rsidR="003C6847" w:rsidRPr="00614DF6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9298" w:type="dxa"/>
          </w:tcPr>
          <w:p w14:paraId="74C1111D" w14:textId="18FAA780" w:rsidR="003C6847" w:rsidRPr="00614DF6" w:rsidRDefault="004520AD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</w:pPr>
            <w:proofErr w:type="spellStart"/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ru-RU"/>
              </w:rPr>
              <w:t>Додаток</w:t>
            </w:r>
            <w:proofErr w:type="spellEnd"/>
          </w:p>
        </w:tc>
      </w:tr>
      <w:tr w:rsidR="00DC4524" w:rsidRPr="00614DF6" w14:paraId="3AEAD208" w14:textId="77777777" w:rsidTr="00E85894">
        <w:trPr>
          <w:trHeight w:val="1676"/>
        </w:trPr>
        <w:tc>
          <w:tcPr>
            <w:tcW w:w="341" w:type="dxa"/>
          </w:tcPr>
          <w:p w14:paraId="652B690B" w14:textId="77777777" w:rsidR="003C6847" w:rsidRPr="00614DF6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9298" w:type="dxa"/>
          </w:tcPr>
          <w:p w14:paraId="6C57EFB5" w14:textId="7CD6212E" w:rsidR="002573FF" w:rsidRPr="00614DF6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Ви можете подати запит на виписку з лікарні відповідно до положень статті 22 (3) Закону (з відповідними змінами відповідно до статті 26 Закону), і якщо буде підтверджено, що ви не є носієм збудника</w:t>
            </w:r>
            <w:r w:rsidR="00557C35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дано</w:t>
            </w:r>
            <w:r w:rsidR="00557C35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>ї</w:t>
            </w: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інфекційної хвороби</w:t>
            </w:r>
            <w:r w:rsidR="004520AD"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, </w:t>
            </w:r>
            <w:proofErr w:type="spellStart"/>
            <w:r w:rsidR="004520AD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en-US"/>
              </w:rPr>
              <w:t>i</w:t>
            </w:r>
            <w:proofErr w:type="spellEnd"/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якщо симптоми</w:t>
            </w:r>
            <w:r w:rsidR="00557C35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даного</w:t>
            </w: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інфекційного захворювання зникли, ваша госпіталізація буде припинена відповідно до статті 22 (1) Закону (з відповідними змінами відповідно до статті 26 Закону).</w:t>
            </w:r>
          </w:p>
          <w:p w14:paraId="588526E6" w14:textId="77777777" w:rsidR="00865785" w:rsidRPr="00614DF6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0493F356" w14:textId="683DA680" w:rsidR="003C6847" w:rsidRPr="00614DF6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Ви також можете подати письмову або усну скаргу на</w:t>
            </w:r>
            <w:r w:rsidR="00611CF4" w:rsidRPr="00614DF6">
              <w:rPr>
                <w:rFonts w:ascii="Arial" w:eastAsia="ＭＳ Ｐゴシック" w:hAnsi="Arial" w:cs="Arial"/>
                <w:color w:val="000000" w:themeColor="text1"/>
                <w:sz w:val="24"/>
                <w:lang w:val="uk-UA"/>
              </w:rPr>
              <w:t xml:space="preserve"> те, як до вас зверталися </w:t>
            </w:r>
            <w:r w:rsidRPr="00614DF6">
              <w:rPr>
                <w:rFonts w:ascii="Arial" w:eastAsia="ＭＳ Ｐゴシック" w:hAnsi="Arial" w:cs="Arial"/>
                <w:color w:val="000000" w:themeColor="text1"/>
                <w:sz w:val="24"/>
              </w:rPr>
              <w:t>під час госпіталізації відповідно до положень статті 24-2 (1) Закону.</w:t>
            </w:r>
          </w:p>
        </w:tc>
      </w:tr>
    </w:tbl>
    <w:p w14:paraId="4F4CF366" w14:textId="77777777" w:rsidR="00232532" w:rsidRPr="00614DF6" w:rsidRDefault="00232532" w:rsidP="00DC4524">
      <w:pPr>
        <w:jc w:val="left"/>
        <w:rPr>
          <w:rFonts w:ascii="Arial" w:eastAsia="ＭＳ Ｐゴシック" w:hAnsi="Arial" w:cs="Arial"/>
          <w:color w:val="000000" w:themeColor="text1"/>
          <w:sz w:val="24"/>
        </w:rPr>
      </w:pPr>
    </w:p>
    <w:p w14:paraId="56227090" w14:textId="77777777" w:rsidR="00BF5713" w:rsidRPr="00614DF6" w:rsidRDefault="00BF5713" w:rsidP="002573FF">
      <w:pPr>
        <w:ind w:firstLineChars="2500" w:firstLine="5574"/>
        <w:jc w:val="left"/>
        <w:rPr>
          <w:rFonts w:ascii="Arial" w:eastAsia="ＭＳ Ｐゴシック" w:hAnsi="Arial" w:cs="Arial"/>
          <w:color w:val="000000" w:themeColor="text1"/>
          <w:sz w:val="24"/>
        </w:rPr>
      </w:pPr>
    </w:p>
    <w:p w14:paraId="02451C5B" w14:textId="4F3107BE" w:rsidR="004A6CF1" w:rsidRPr="00614DF6" w:rsidRDefault="00865785" w:rsidP="00614DF6">
      <w:pPr>
        <w:ind w:firstLineChars="1900" w:firstLine="4237"/>
        <w:jc w:val="left"/>
        <w:rPr>
          <w:rFonts w:ascii="Arial" w:eastAsia="ＭＳ Ｐゴシック" w:hAnsi="Arial" w:cs="Arial"/>
          <w:sz w:val="24"/>
        </w:rPr>
      </w:pPr>
      <w:r w:rsidRPr="00614DF6">
        <w:rPr>
          <w:rFonts w:ascii="Arial" w:eastAsia="ＭＳ Ｐゴシック" w:hAnsi="Arial" w:cs="Arial"/>
          <w:color w:val="000000" w:themeColor="text1"/>
          <w:sz w:val="24"/>
        </w:rPr>
        <w:t>Контактна о</w:t>
      </w:r>
      <w:r w:rsidRPr="00614DF6">
        <w:rPr>
          <w:rFonts w:ascii="Arial" w:eastAsia="ＭＳ Ｐゴシック" w:hAnsi="Arial" w:cs="Arial"/>
          <w:sz w:val="24"/>
        </w:rPr>
        <w:t>соба:</w:t>
      </w:r>
      <w:r w:rsidR="00AE7DF4" w:rsidRPr="00614DF6">
        <w:rPr>
          <w:rFonts w:ascii="Arial" w:eastAsia="ＭＳ Ｐゴシック" w:hAnsi="Arial" w:cs="Arial"/>
          <w:sz w:val="24"/>
          <w:u w:val="single"/>
        </w:rPr>
        <w:t xml:space="preserve">      </w:t>
      </w:r>
      <w:r w:rsidR="00614DF6" w:rsidRPr="00614DF6">
        <w:rPr>
          <w:rFonts w:ascii="Arial" w:eastAsia="ＭＳ Ｐゴシック" w:hAnsi="Arial" w:cs="Arial"/>
          <w:sz w:val="24"/>
          <w:u w:val="single"/>
        </w:rPr>
        <w:t xml:space="preserve">   </w:t>
      </w:r>
      <w:r w:rsidR="00AE7DF4" w:rsidRPr="00614DF6">
        <w:rPr>
          <w:rFonts w:ascii="Arial" w:eastAsia="ＭＳ Ｐゴシック" w:hAnsi="Arial" w:cs="Arial"/>
          <w:sz w:val="24"/>
          <w:u w:val="single"/>
        </w:rPr>
        <w:t xml:space="preserve">                </w:t>
      </w:r>
    </w:p>
    <w:sectPr w:rsidR="004A6CF1" w:rsidRPr="00614DF6" w:rsidSect="00614DF6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78DF" w14:textId="77777777" w:rsidR="001B0068" w:rsidRDefault="001B0068">
      <w:r>
        <w:separator/>
      </w:r>
    </w:p>
  </w:endnote>
  <w:endnote w:type="continuationSeparator" w:id="0">
    <w:p w14:paraId="7FD82A9E" w14:textId="77777777" w:rsidR="001B0068" w:rsidRDefault="001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CD22" w14:textId="77777777" w:rsidR="001B0068" w:rsidRDefault="001B0068">
      <w:r>
        <w:separator/>
      </w:r>
    </w:p>
  </w:footnote>
  <w:footnote w:type="continuationSeparator" w:id="0">
    <w:p w14:paraId="6BFB0C91" w14:textId="77777777" w:rsidR="001B0068" w:rsidRDefault="001B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181E" w14:textId="3E0EAABF" w:rsidR="00865785" w:rsidRPr="00063A8F" w:rsidRDefault="00865785" w:rsidP="00865785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Це довідковий докуме</w:t>
    </w:r>
    <w:r w:rsidRPr="00063A8F">
      <w:rPr>
        <w:rFonts w:ascii="Arial" w:eastAsia="HG丸ｺﾞｼｯｸM-PRO" w:hAnsi="Arial" w:cs="Arial"/>
        <w:color w:val="000000" w:themeColor="text1"/>
        <w:kern w:val="0"/>
        <w:sz w:val="24"/>
      </w:rPr>
      <w:t>нт</w:t>
    </w:r>
    <w:r w:rsidR="00FC6F87" w:rsidRPr="00063A8F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</w:t>
    </w:r>
    <w:r w:rsidR="00FC6F87" w:rsidRPr="00063A8F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>для вашого розуміння</w:t>
    </w:r>
    <w:r w:rsidRPr="00063A8F">
      <w:rPr>
        <w:rFonts w:ascii="Arial" w:eastAsia="HG丸ｺﾞｼｯｸM-PRO" w:hAnsi="Arial" w:cs="Arial"/>
        <w:color w:val="000000" w:themeColor="text1"/>
        <w:kern w:val="0"/>
        <w:sz w:val="24"/>
      </w:rPr>
      <w:t>.</w:t>
    </w:r>
  </w:p>
  <w:p w14:paraId="4F303C79" w14:textId="23775601" w:rsidR="00E202E6" w:rsidRPr="00063A8F" w:rsidRDefault="00865785" w:rsidP="00865785">
    <w:pPr>
      <w:pStyle w:val="a3"/>
      <w:ind w:firstLineChars="100" w:firstLine="240"/>
      <w:rPr>
        <w:color w:val="000000" w:themeColor="text1"/>
      </w:rPr>
    </w:pPr>
    <w:r w:rsidRPr="00063A8F">
      <w:rPr>
        <w:rFonts w:ascii="Arial" w:eastAsia="HG丸ｺﾞｼｯｸM-PRO" w:hAnsi="Arial" w:cs="Arial"/>
        <w:color w:val="000000" w:themeColor="text1"/>
        <w:kern w:val="0"/>
        <w:sz w:val="24"/>
      </w:rPr>
      <w:t>Офіційним документом є японська версія, видана центром охорони здоров’я.</w:t>
    </w:r>
  </w:p>
  <w:p w14:paraId="088CDDE7" w14:textId="77777777" w:rsidR="00846F42" w:rsidRDefault="00846F4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91AC9"/>
    <w:multiLevelType w:val="hybridMultilevel"/>
    <w:tmpl w:val="F7C630F0"/>
    <w:lvl w:ilvl="0" w:tplc="16F63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7560239">
    <w:abstractNumId w:val="0"/>
  </w:num>
  <w:num w:numId="2" w16cid:durableId="178915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16963"/>
    <w:rsid w:val="00044111"/>
    <w:rsid w:val="00063A8F"/>
    <w:rsid w:val="000674E3"/>
    <w:rsid w:val="000828FC"/>
    <w:rsid w:val="000854A3"/>
    <w:rsid w:val="000C0253"/>
    <w:rsid w:val="001B0068"/>
    <w:rsid w:val="00232532"/>
    <w:rsid w:val="002573FF"/>
    <w:rsid w:val="00273AAB"/>
    <w:rsid w:val="002D5077"/>
    <w:rsid w:val="002D5B6E"/>
    <w:rsid w:val="002F4B46"/>
    <w:rsid w:val="00317EDE"/>
    <w:rsid w:val="00326063"/>
    <w:rsid w:val="003403A9"/>
    <w:rsid w:val="003C4FA7"/>
    <w:rsid w:val="003C6847"/>
    <w:rsid w:val="004418AB"/>
    <w:rsid w:val="004520AD"/>
    <w:rsid w:val="00462DE0"/>
    <w:rsid w:val="004949DD"/>
    <w:rsid w:val="004A6CF1"/>
    <w:rsid w:val="00514F48"/>
    <w:rsid w:val="00521129"/>
    <w:rsid w:val="00532D4C"/>
    <w:rsid w:val="00557C35"/>
    <w:rsid w:val="005C05CC"/>
    <w:rsid w:val="005D23F8"/>
    <w:rsid w:val="005F7172"/>
    <w:rsid w:val="00610FFE"/>
    <w:rsid w:val="00611CF4"/>
    <w:rsid w:val="00614DF6"/>
    <w:rsid w:val="00641BF5"/>
    <w:rsid w:val="00655E8D"/>
    <w:rsid w:val="00697D6E"/>
    <w:rsid w:val="006A0B45"/>
    <w:rsid w:val="007442B1"/>
    <w:rsid w:val="00767B13"/>
    <w:rsid w:val="00777CFF"/>
    <w:rsid w:val="00781855"/>
    <w:rsid w:val="00846F42"/>
    <w:rsid w:val="00865785"/>
    <w:rsid w:val="00880D0F"/>
    <w:rsid w:val="00883AB4"/>
    <w:rsid w:val="0089514C"/>
    <w:rsid w:val="008E71C1"/>
    <w:rsid w:val="0090198B"/>
    <w:rsid w:val="00936779"/>
    <w:rsid w:val="00983621"/>
    <w:rsid w:val="00995E7F"/>
    <w:rsid w:val="00A31D44"/>
    <w:rsid w:val="00A8214B"/>
    <w:rsid w:val="00A9477E"/>
    <w:rsid w:val="00AE7DF4"/>
    <w:rsid w:val="00B0546B"/>
    <w:rsid w:val="00B17AEF"/>
    <w:rsid w:val="00B2574A"/>
    <w:rsid w:val="00B25AF3"/>
    <w:rsid w:val="00B51723"/>
    <w:rsid w:val="00B73AE4"/>
    <w:rsid w:val="00B86ABA"/>
    <w:rsid w:val="00BA235A"/>
    <w:rsid w:val="00BA4EC3"/>
    <w:rsid w:val="00BB6A63"/>
    <w:rsid w:val="00BD32FB"/>
    <w:rsid w:val="00BF5713"/>
    <w:rsid w:val="00BF69D2"/>
    <w:rsid w:val="00BF7A28"/>
    <w:rsid w:val="00C532C9"/>
    <w:rsid w:val="00C55194"/>
    <w:rsid w:val="00C67EDF"/>
    <w:rsid w:val="00C75731"/>
    <w:rsid w:val="00CD5CCA"/>
    <w:rsid w:val="00D60E56"/>
    <w:rsid w:val="00DA68A1"/>
    <w:rsid w:val="00DC4524"/>
    <w:rsid w:val="00DE66D3"/>
    <w:rsid w:val="00DF3DA5"/>
    <w:rsid w:val="00E1395A"/>
    <w:rsid w:val="00E17EB3"/>
    <w:rsid w:val="00E202E6"/>
    <w:rsid w:val="00E2460D"/>
    <w:rsid w:val="00E42B0B"/>
    <w:rsid w:val="00E85894"/>
    <w:rsid w:val="00F21180"/>
    <w:rsid w:val="00F9240C"/>
    <w:rsid w:val="00FA4166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15A14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a7">
    <w:name w:val="Balloon Text"/>
    <w:basedOn w:val="a"/>
    <w:link w:val="a8"/>
    <w:rsid w:val="0090198B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90198B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3</cp:revision>
  <dcterms:created xsi:type="dcterms:W3CDTF">2022-06-01T05:21:00Z</dcterms:created>
  <dcterms:modified xsi:type="dcterms:W3CDTF">2022-06-01T05:22:00Z</dcterms:modified>
</cp:coreProperties>
</file>